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F3" w:rsidRDefault="00B872F3" w:rsidP="00B872F3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</w:t>
      </w:r>
      <w:r>
        <w:rPr>
          <w:rFonts w:ascii="Trebuchet MS" w:hAnsi="Trebuchet MS"/>
          <w:b/>
          <w:sz w:val="20"/>
          <w:szCs w:val="20"/>
        </w:rPr>
        <w:t>NEXO IV</w:t>
      </w:r>
    </w:p>
    <w:p w:rsidR="00B872F3" w:rsidRPr="000973E0" w:rsidRDefault="00B872F3" w:rsidP="00B872F3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</w:p>
    <w:p w:rsidR="00B872F3" w:rsidRPr="000973E0" w:rsidRDefault="00B872F3" w:rsidP="00B872F3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MODELO OFICIAL DE PRESUPUESTO DE COSTE DE PELÍCULA</w:t>
      </w:r>
    </w:p>
    <w:p w:rsidR="00B872F3" w:rsidRPr="00E73AE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 xml:space="preserve">Presupuesto de gastos con el desglose de producción por partidas. Se calculará sin IVA y deberá presentarse según el modelo aprobado por el Instituto de la Cinematografía y de las Artes Audiovisuales (ICAA) del Ministerio de Cultura, mediante la cumplimentación del archivo “Presupuesto_Coste.xls” que pueden descargarse desde los siguientes enlaces: </w:t>
      </w:r>
    </w:p>
    <w:p w:rsidR="00B872F3" w:rsidRPr="00E73AE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•</w:t>
      </w:r>
      <w:r w:rsidRPr="00E73AE3">
        <w:rPr>
          <w:rFonts w:ascii="Trebuchet MS" w:hAnsi="Trebuchet MS"/>
          <w:sz w:val="20"/>
          <w:szCs w:val="20"/>
        </w:rPr>
        <w:tab/>
        <w:t xml:space="preserve">Modelo Oficial de presupuesto de coste de película:  </w:t>
      </w:r>
    </w:p>
    <w:p w:rsidR="00B872F3" w:rsidRPr="00E73AE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https://www.culturaydeporte.gob.es/cultura/areas/cine/informacion</w:t>
      </w:r>
      <w:r w:rsidR="00670501">
        <w:rPr>
          <w:rFonts w:ascii="Trebuchet MS" w:hAnsi="Trebuchet MS"/>
          <w:sz w:val="20"/>
          <w:szCs w:val="20"/>
        </w:rPr>
        <w:t>-</w:t>
      </w:r>
      <w:r w:rsidRPr="00E73AE3">
        <w:rPr>
          <w:rFonts w:ascii="Trebuchet MS" w:hAnsi="Trebuchet MS"/>
          <w:sz w:val="20"/>
          <w:szCs w:val="20"/>
        </w:rPr>
        <w:t xml:space="preserve">servicios/in/procedimientos-administrativos/presupuesto-coste-pelicula.html </w:t>
      </w:r>
    </w:p>
    <w:p w:rsidR="00B872F3" w:rsidRPr="00E73AE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 xml:space="preserve">El archivo deberá denominarse “NOMBRE_DEL_PROYECTO_Presupuesto_Coste.xls” </w:t>
      </w:r>
    </w:p>
    <w:p w:rsidR="00B872F3" w:rsidRPr="00E73AE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 xml:space="preserve"> </w:t>
      </w:r>
    </w:p>
    <w:p w:rsidR="00B872F3" w:rsidRPr="00E73AE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•</w:t>
      </w:r>
      <w:r w:rsidRPr="00E73AE3">
        <w:rPr>
          <w:rFonts w:ascii="Trebuchet MS" w:hAnsi="Trebuchet MS"/>
          <w:sz w:val="20"/>
          <w:szCs w:val="20"/>
        </w:rPr>
        <w:tab/>
        <w:t xml:space="preserve">Modelo Oficial de presupuesto de coste de película de animación:  </w:t>
      </w:r>
    </w:p>
    <w:p w:rsidR="00B872F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https://www.culturaydeporte.gob.es</w:t>
      </w:r>
      <w:r>
        <w:rPr>
          <w:rFonts w:ascii="Trebuchet MS" w:hAnsi="Trebuchet MS"/>
          <w:sz w:val="20"/>
          <w:szCs w:val="20"/>
        </w:rPr>
        <w:t>/cultura/areas/cine/informacion</w:t>
      </w:r>
      <w:r w:rsidR="00670501">
        <w:rPr>
          <w:rFonts w:ascii="Trebuchet MS" w:hAnsi="Trebuchet MS"/>
          <w:sz w:val="20"/>
          <w:szCs w:val="20"/>
        </w:rPr>
        <w:t>-</w:t>
      </w:r>
      <w:bookmarkStart w:id="0" w:name="_GoBack"/>
      <w:bookmarkEnd w:id="0"/>
      <w:r w:rsidRPr="00E73AE3">
        <w:rPr>
          <w:rFonts w:ascii="Trebuchet MS" w:hAnsi="Trebuchet MS"/>
          <w:sz w:val="20"/>
          <w:szCs w:val="20"/>
        </w:rPr>
        <w:t xml:space="preserve">servicios/in/procedimientos-administrativos/presupuesto-coste-pelicula-animacion.html </w:t>
      </w:r>
    </w:p>
    <w:p w:rsidR="00B872F3" w:rsidRDefault="00B872F3" w:rsidP="00B872F3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El archivo deberá denominarse “NOMBRE_DEL_PROYECTO_Presupuesto_Coste.xls”</w:t>
      </w:r>
    </w:p>
    <w:p w:rsidR="005533C1" w:rsidRDefault="005533C1"/>
    <w:sectPr w:rsidR="00553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B69" w:rsidRDefault="00814B69" w:rsidP="00814B69">
      <w:r>
        <w:separator/>
      </w:r>
    </w:p>
  </w:endnote>
  <w:endnote w:type="continuationSeparator" w:id="0">
    <w:p w:rsidR="00814B69" w:rsidRDefault="00814B69" w:rsidP="0081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69" w:rsidRDefault="00814B6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69" w:rsidRPr="007E7132" w:rsidRDefault="00814B69" w:rsidP="00814B69">
    <w:pPr>
      <w:tabs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7E7132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814B69" w:rsidRDefault="00814B69" w:rsidP="00814B69">
    <w:pPr>
      <w:pStyle w:val="Piedepgina"/>
    </w:pPr>
    <w:r w:rsidRPr="007E7132">
      <w:rPr>
        <w:rFonts w:ascii="Trebuchet MS" w:hAnsi="Trebuchet MS"/>
        <w:color w:val="2E74B5"/>
        <w:sz w:val="12"/>
        <w:szCs w:val="12"/>
      </w:rPr>
      <w:t xml:space="preserve">Convocatoria General 2022                                                                                                                                                          </w:t>
    </w:r>
    <w:r w:rsidRPr="007E7132">
      <w:rPr>
        <w:rFonts w:ascii="Trebuchet MS" w:hAnsi="Trebuchet MS"/>
        <w:sz w:val="16"/>
        <w:szCs w:val="12"/>
      </w:rPr>
      <w:t xml:space="preserve">Página </w:t>
    </w:r>
    <w:r>
      <w:rPr>
        <w:rFonts w:ascii="Trebuchet MS" w:hAnsi="Trebuchet MS"/>
        <w:sz w:val="16"/>
        <w:szCs w:val="12"/>
      </w:rPr>
      <w:t>20</w:t>
    </w:r>
    <w:r w:rsidRPr="007E7132">
      <w:rPr>
        <w:rFonts w:ascii="Trebuchet MS" w:hAnsi="Trebuchet MS"/>
        <w:sz w:val="16"/>
        <w:szCs w:val="12"/>
      </w:rPr>
      <w:t xml:space="preserve"> de 21</w:t>
    </w:r>
  </w:p>
  <w:p w:rsidR="00814B69" w:rsidRDefault="00814B6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69" w:rsidRDefault="00814B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B69" w:rsidRDefault="00814B69" w:rsidP="00814B69">
      <w:r>
        <w:separator/>
      </w:r>
    </w:p>
  </w:footnote>
  <w:footnote w:type="continuationSeparator" w:id="0">
    <w:p w:rsidR="00814B69" w:rsidRDefault="00814B69" w:rsidP="0081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69" w:rsidRDefault="00814B6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69" w:rsidRDefault="00814B69">
    <w:pPr>
      <w:pStyle w:val="Encabezado"/>
    </w:pPr>
    <w:r>
      <w:rPr>
        <w:noProof/>
      </w:rPr>
      <w:drawing>
        <wp:inline distT="0" distB="0" distL="0" distR="0" wp14:anchorId="4B09B979" wp14:editId="4F1D4733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69" w:rsidRDefault="00814B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F3"/>
    <w:rsid w:val="005533C1"/>
    <w:rsid w:val="00670501"/>
    <w:rsid w:val="00814B69"/>
    <w:rsid w:val="00B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A41D6-54B6-401A-87FD-79AC253F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B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6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4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6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3</cp:revision>
  <dcterms:created xsi:type="dcterms:W3CDTF">2022-05-20T08:47:00Z</dcterms:created>
  <dcterms:modified xsi:type="dcterms:W3CDTF">2022-05-20T10:38:00Z</dcterms:modified>
</cp:coreProperties>
</file>