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2F" w:rsidRDefault="00FA7FE7" w:rsidP="00575333">
      <w:pPr>
        <w:spacing w:after="720"/>
        <w:jc w:val="center"/>
        <w:rPr>
          <w:rFonts w:ascii="Trebuchet MS" w:hAnsi="Trebuchet MS"/>
          <w:sz w:val="22"/>
          <w:szCs w:val="22"/>
        </w:rPr>
      </w:pPr>
      <w:r w:rsidRPr="00970209">
        <w:rPr>
          <w:rFonts w:ascii="Trebuchet MS" w:hAnsi="Trebuchet MS"/>
          <w:sz w:val="22"/>
          <w:szCs w:val="22"/>
        </w:rPr>
        <w:t>ACEPTACIÓN DE FINANCIACIÓN</w:t>
      </w:r>
      <w:r w:rsidR="00226B4C">
        <w:rPr>
          <w:rFonts w:ascii="Trebuchet MS" w:hAnsi="Trebuchet MS"/>
          <w:sz w:val="22"/>
          <w:szCs w:val="22"/>
        </w:rPr>
        <w:t xml:space="preserve"> </w:t>
      </w:r>
      <w:r w:rsidR="00226B4C" w:rsidRPr="00226B4C">
        <w:rPr>
          <w:rFonts w:ascii="Trebuchet MS" w:hAnsi="Trebuchet MS"/>
          <w:sz w:val="22"/>
          <w:szCs w:val="22"/>
          <w:vertAlign w:val="superscript"/>
        </w:rPr>
        <w:t>(*)</w:t>
      </w:r>
    </w:p>
    <w:p w:rsidR="00FA7FE7" w:rsidRPr="00970209" w:rsidRDefault="00FA7FE7" w:rsidP="00575333">
      <w:pPr>
        <w:spacing w:after="360" w:line="360" w:lineRule="auto"/>
        <w:jc w:val="both"/>
        <w:rPr>
          <w:rFonts w:ascii="Trebuchet MS" w:hAnsi="Trebuchet MS"/>
          <w:sz w:val="22"/>
          <w:szCs w:val="22"/>
        </w:rPr>
      </w:pPr>
      <w:r w:rsidRPr="00970209">
        <w:rPr>
          <w:rFonts w:ascii="Trebuchet MS" w:hAnsi="Trebuchet MS"/>
          <w:sz w:val="22"/>
          <w:szCs w:val="22"/>
        </w:rPr>
        <w:t xml:space="preserve">D. / </w:t>
      </w:r>
      <w:r w:rsidR="00970209" w:rsidRPr="00970209">
        <w:rPr>
          <w:rFonts w:ascii="Trebuchet MS" w:hAnsi="Trebuchet MS"/>
          <w:sz w:val="22"/>
          <w:szCs w:val="22"/>
        </w:rPr>
        <w:t>D.ª</w:t>
      </w:r>
      <w:r w:rsidR="00962AD5" w:rsidRPr="00970209">
        <w:rPr>
          <w:rFonts w:ascii="Trebuchet MS" w:hAnsi="Trebuchet MS"/>
          <w:sz w:val="22"/>
          <w:szCs w:val="22"/>
        </w:rPr>
        <w:t xml:space="preserve"> ___________</w:t>
      </w:r>
      <w:r w:rsidR="00970209">
        <w:rPr>
          <w:rFonts w:ascii="Trebuchet MS" w:hAnsi="Trebuchet MS"/>
          <w:sz w:val="22"/>
          <w:szCs w:val="22"/>
        </w:rPr>
        <w:t>______________________, con DNI _____</w:t>
      </w:r>
      <w:r w:rsidR="00962AD5" w:rsidRPr="00970209">
        <w:rPr>
          <w:rFonts w:ascii="Trebuchet MS" w:hAnsi="Trebuchet MS"/>
          <w:sz w:val="22"/>
          <w:szCs w:val="22"/>
        </w:rPr>
        <w:t>_______, en calidad de representante de la productora ___</w:t>
      </w:r>
      <w:r w:rsidR="00970209">
        <w:rPr>
          <w:rFonts w:ascii="Trebuchet MS" w:hAnsi="Trebuchet MS"/>
          <w:sz w:val="22"/>
          <w:szCs w:val="22"/>
        </w:rPr>
        <w:t>______________________</w:t>
      </w:r>
      <w:r w:rsidR="00962AD5" w:rsidRPr="00970209">
        <w:rPr>
          <w:rFonts w:ascii="Trebuchet MS" w:hAnsi="Trebuchet MS"/>
          <w:sz w:val="22"/>
          <w:szCs w:val="22"/>
        </w:rPr>
        <w:t xml:space="preserve">__________, </w:t>
      </w:r>
      <w:r w:rsidR="008A3016">
        <w:rPr>
          <w:rFonts w:ascii="Trebuchet MS" w:hAnsi="Trebuchet MS"/>
          <w:sz w:val="22"/>
          <w:szCs w:val="22"/>
        </w:rPr>
        <w:t xml:space="preserve">domiciliada en </w:t>
      </w:r>
      <w:r w:rsidR="008A3016" w:rsidRPr="00970209">
        <w:rPr>
          <w:rFonts w:ascii="Trebuchet MS" w:hAnsi="Trebuchet MS"/>
          <w:sz w:val="22"/>
          <w:szCs w:val="22"/>
        </w:rPr>
        <w:t>_____</w:t>
      </w:r>
      <w:r w:rsidR="008A3016">
        <w:rPr>
          <w:rFonts w:ascii="Trebuchet MS" w:hAnsi="Trebuchet MS"/>
          <w:sz w:val="22"/>
          <w:szCs w:val="22"/>
        </w:rPr>
        <w:t>______________________________</w:t>
      </w:r>
      <w:r w:rsidR="008A3016" w:rsidRPr="00970209">
        <w:rPr>
          <w:rFonts w:ascii="Trebuchet MS" w:hAnsi="Trebuchet MS"/>
          <w:sz w:val="22"/>
          <w:szCs w:val="22"/>
        </w:rPr>
        <w:t xml:space="preserve">______, </w:t>
      </w:r>
      <w:r w:rsidR="00962AD5" w:rsidRPr="00970209">
        <w:rPr>
          <w:rFonts w:ascii="Trebuchet MS" w:hAnsi="Trebuchet MS"/>
          <w:sz w:val="22"/>
          <w:szCs w:val="22"/>
        </w:rPr>
        <w:t>con relación al proyecto denominado ___________</w:t>
      </w:r>
      <w:r w:rsidR="00970209">
        <w:rPr>
          <w:rFonts w:ascii="Trebuchet MS" w:hAnsi="Trebuchet MS"/>
          <w:sz w:val="22"/>
          <w:szCs w:val="22"/>
        </w:rPr>
        <w:t>________________</w:t>
      </w:r>
      <w:r w:rsidR="00962AD5" w:rsidRPr="00970209">
        <w:rPr>
          <w:rFonts w:ascii="Trebuchet MS" w:hAnsi="Trebuchet MS"/>
          <w:sz w:val="22"/>
          <w:szCs w:val="22"/>
        </w:rPr>
        <w:t>__</w:t>
      </w:r>
      <w:r w:rsidR="005F5B54">
        <w:rPr>
          <w:rFonts w:ascii="Trebuchet MS" w:hAnsi="Trebuchet MS"/>
          <w:sz w:val="22"/>
          <w:szCs w:val="22"/>
        </w:rPr>
        <w:t xml:space="preserve">, </w:t>
      </w:r>
      <w:r w:rsidR="007E7D18">
        <w:rPr>
          <w:rFonts w:ascii="Trebuchet MS" w:hAnsi="Trebuchet MS"/>
          <w:sz w:val="22"/>
          <w:szCs w:val="22"/>
        </w:rPr>
        <w:t>manifiesta</w:t>
      </w:r>
      <w:r w:rsidR="005F5B54">
        <w:rPr>
          <w:rFonts w:ascii="Trebuchet MS" w:hAnsi="Trebuchet MS"/>
          <w:sz w:val="22"/>
          <w:szCs w:val="22"/>
        </w:rPr>
        <w:t xml:space="preserve"> que habiendo conocido el Acuerdo del Director General de </w:t>
      </w:r>
      <w:smartTag w:uri="urn:schemas-microsoft-com:office:smarttags" w:element="PersonName">
        <w:smartTagPr>
          <w:attr w:name="ProductID" w:val="la Corporaci￳n Aragonesa"/>
        </w:smartTagPr>
        <w:r w:rsidR="005F5B54">
          <w:rPr>
            <w:rFonts w:ascii="Trebuchet MS" w:hAnsi="Trebuchet MS"/>
            <w:sz w:val="22"/>
            <w:szCs w:val="22"/>
          </w:rPr>
          <w:t>la Corpo</w:t>
        </w:r>
        <w:bookmarkStart w:id="0" w:name="_GoBack"/>
        <w:bookmarkEnd w:id="0"/>
        <w:r w:rsidR="005F5B54">
          <w:rPr>
            <w:rFonts w:ascii="Trebuchet MS" w:hAnsi="Trebuchet MS"/>
            <w:sz w:val="22"/>
            <w:szCs w:val="22"/>
          </w:rPr>
          <w:t>ración Aragonesa</w:t>
        </w:r>
      </w:smartTag>
      <w:r w:rsidR="005F5B54">
        <w:rPr>
          <w:rFonts w:ascii="Trebuchet MS" w:hAnsi="Trebuchet MS"/>
          <w:sz w:val="22"/>
          <w:szCs w:val="22"/>
        </w:rPr>
        <w:t xml:space="preserve"> de Radio y Televisión por el que se resuelve la convocatoria de financiación anticipada para la producción de obras audiovisuales en el año </w:t>
      </w:r>
      <w:r w:rsidR="005F5B54" w:rsidRPr="006C6D0A">
        <w:rPr>
          <w:rFonts w:ascii="Trebuchet MS" w:hAnsi="Trebuchet MS"/>
          <w:b/>
          <w:sz w:val="22"/>
          <w:szCs w:val="22"/>
        </w:rPr>
        <w:t>201</w:t>
      </w:r>
      <w:r w:rsidR="006C6D0A" w:rsidRPr="006C6D0A">
        <w:rPr>
          <w:rFonts w:ascii="Trebuchet MS" w:hAnsi="Trebuchet MS"/>
          <w:b/>
          <w:sz w:val="22"/>
          <w:szCs w:val="22"/>
        </w:rPr>
        <w:t>5</w:t>
      </w:r>
      <w:r w:rsidR="00EB188B">
        <w:rPr>
          <w:rFonts w:ascii="Trebuchet MS" w:hAnsi="Trebuchet MS"/>
          <w:sz w:val="22"/>
          <w:szCs w:val="22"/>
        </w:rPr>
        <w:t>,</w:t>
      </w:r>
    </w:p>
    <w:p w:rsidR="00962AD5" w:rsidRDefault="005F5B54" w:rsidP="00CB7A15">
      <w:pPr>
        <w:jc w:val="center"/>
        <w:rPr>
          <w:rFonts w:ascii="Trebuchet MS" w:hAnsi="Trebuchet MS"/>
          <w:sz w:val="22"/>
          <w:szCs w:val="22"/>
        </w:rPr>
      </w:pPr>
      <w:r w:rsidRPr="00FF0E62">
        <w:rPr>
          <w:rFonts w:ascii="Trebuchet MS" w:hAnsi="Trebuchet MS"/>
          <w:b/>
          <w:sz w:val="22"/>
          <w:szCs w:val="22"/>
        </w:rPr>
        <w:t>ACEPTA</w:t>
      </w:r>
      <w:r w:rsidR="00962AD5" w:rsidRPr="00970209">
        <w:rPr>
          <w:rFonts w:ascii="Trebuchet MS" w:hAnsi="Trebuchet MS"/>
          <w:sz w:val="22"/>
          <w:szCs w:val="22"/>
        </w:rPr>
        <w:tab/>
      </w:r>
      <w:r w:rsidRPr="00FF0E62">
        <w:rPr>
          <w:rFonts w:ascii="Trebuchet MS" w:hAnsi="Trebuchet MS"/>
          <w:b/>
          <w:sz w:val="22"/>
          <w:szCs w:val="22"/>
        </w:rPr>
        <w:t>NO ACEPTA</w:t>
      </w:r>
    </w:p>
    <w:p w:rsidR="00274931" w:rsidRDefault="00FF0E62" w:rsidP="00CB7A15">
      <w:pPr>
        <w:jc w:val="center"/>
        <w:rPr>
          <w:rFonts w:ascii="Trebuchet MS" w:hAnsi="Trebuchet MS"/>
          <w:sz w:val="22"/>
          <w:szCs w:val="22"/>
        </w:rPr>
      </w:pPr>
      <w:r>
        <w:rPr>
          <w:rFonts w:ascii="Trebuchet MS" w:hAnsi="Trebuchet MS"/>
          <w:sz w:val="22"/>
          <w:szCs w:val="22"/>
        </w:rPr>
        <w:t>(</w:t>
      </w:r>
      <w:proofErr w:type="gramStart"/>
      <w:r w:rsidRPr="00FF0E62">
        <w:rPr>
          <w:rFonts w:ascii="Trebuchet MS" w:hAnsi="Trebuchet MS"/>
          <w:i/>
          <w:sz w:val="22"/>
          <w:szCs w:val="22"/>
        </w:rPr>
        <w:t>bórrese</w:t>
      </w:r>
      <w:proofErr w:type="gramEnd"/>
      <w:r w:rsidRPr="00FF0E62">
        <w:rPr>
          <w:rFonts w:ascii="Trebuchet MS" w:hAnsi="Trebuchet MS"/>
          <w:i/>
          <w:sz w:val="22"/>
          <w:szCs w:val="22"/>
        </w:rPr>
        <w:t xml:space="preserve"> la opción que no proceda</w:t>
      </w:r>
      <w:r>
        <w:rPr>
          <w:rFonts w:ascii="Trebuchet MS" w:hAnsi="Trebuchet MS"/>
          <w:sz w:val="22"/>
          <w:szCs w:val="22"/>
        </w:rPr>
        <w:t>)</w:t>
      </w:r>
    </w:p>
    <w:p w:rsidR="00970209" w:rsidRDefault="00962AD5" w:rsidP="00575333">
      <w:pPr>
        <w:spacing w:before="360" w:after="360" w:line="360" w:lineRule="auto"/>
        <w:jc w:val="both"/>
        <w:rPr>
          <w:rFonts w:ascii="Trebuchet MS" w:hAnsi="Trebuchet MS"/>
          <w:sz w:val="22"/>
          <w:szCs w:val="22"/>
        </w:rPr>
      </w:pPr>
      <w:r w:rsidRPr="00970209">
        <w:rPr>
          <w:rFonts w:ascii="Trebuchet MS" w:hAnsi="Trebuchet MS"/>
          <w:sz w:val="22"/>
          <w:szCs w:val="22"/>
        </w:rPr>
        <w:t xml:space="preserve">la propuesta de financiación anticipada realizada por parte de </w:t>
      </w:r>
      <w:r w:rsidR="00EB188B">
        <w:rPr>
          <w:rFonts w:ascii="Trebuchet MS" w:hAnsi="Trebuchet MS"/>
          <w:sz w:val="22"/>
          <w:szCs w:val="22"/>
        </w:rPr>
        <w:t>Televisión Autonómica de Aragón, S.A.U</w:t>
      </w:r>
      <w:r w:rsidRPr="00970209">
        <w:rPr>
          <w:rFonts w:ascii="Trebuchet MS" w:hAnsi="Trebuchet MS"/>
          <w:sz w:val="22"/>
          <w:szCs w:val="22"/>
        </w:rPr>
        <w:t>.</w:t>
      </w:r>
      <w:r w:rsidR="00970209">
        <w:rPr>
          <w:rFonts w:ascii="Trebuchet MS" w:hAnsi="Trebuchet MS"/>
          <w:sz w:val="22"/>
          <w:szCs w:val="22"/>
        </w:rPr>
        <w:t xml:space="preserve">, </w:t>
      </w:r>
      <w:r w:rsidR="005F5B54">
        <w:rPr>
          <w:rFonts w:ascii="Trebuchet MS" w:hAnsi="Trebuchet MS"/>
          <w:sz w:val="22"/>
          <w:szCs w:val="22"/>
        </w:rPr>
        <w:t xml:space="preserve">comprometiéndose a </w:t>
      </w:r>
      <w:r w:rsidR="00970209">
        <w:rPr>
          <w:rFonts w:ascii="Trebuchet MS" w:hAnsi="Trebuchet MS"/>
          <w:sz w:val="22"/>
          <w:szCs w:val="22"/>
        </w:rPr>
        <w:t xml:space="preserve">completar, dentro de los </w:t>
      </w:r>
      <w:r w:rsidR="00611B2F">
        <w:rPr>
          <w:rFonts w:ascii="Trebuchet MS" w:hAnsi="Trebuchet MS"/>
          <w:sz w:val="22"/>
          <w:szCs w:val="22"/>
        </w:rPr>
        <w:t>quince</w:t>
      </w:r>
      <w:r w:rsidR="00FD57ED">
        <w:rPr>
          <w:rFonts w:ascii="Trebuchet MS" w:hAnsi="Trebuchet MS"/>
          <w:sz w:val="22"/>
          <w:szCs w:val="22"/>
        </w:rPr>
        <w:t xml:space="preserve"> </w:t>
      </w:r>
      <w:r w:rsidR="00970209">
        <w:rPr>
          <w:rFonts w:ascii="Trebuchet MS" w:hAnsi="Trebuchet MS"/>
          <w:sz w:val="22"/>
          <w:szCs w:val="22"/>
        </w:rPr>
        <w:t>(</w:t>
      </w:r>
      <w:r w:rsidR="00611B2F">
        <w:rPr>
          <w:rFonts w:ascii="Trebuchet MS" w:hAnsi="Trebuchet MS"/>
          <w:sz w:val="22"/>
          <w:szCs w:val="22"/>
        </w:rPr>
        <w:t>1</w:t>
      </w:r>
      <w:r w:rsidR="00FD57ED">
        <w:rPr>
          <w:rFonts w:ascii="Trebuchet MS" w:hAnsi="Trebuchet MS"/>
          <w:sz w:val="22"/>
          <w:szCs w:val="22"/>
        </w:rPr>
        <w:t>5</w:t>
      </w:r>
      <w:r w:rsidR="00970209">
        <w:rPr>
          <w:rFonts w:ascii="Trebuchet MS" w:hAnsi="Trebuchet MS"/>
          <w:sz w:val="22"/>
          <w:szCs w:val="22"/>
        </w:rPr>
        <w:t xml:space="preserve">) días </w:t>
      </w:r>
      <w:r w:rsidR="00611B2F">
        <w:rPr>
          <w:rFonts w:ascii="Trebuchet MS" w:hAnsi="Trebuchet MS"/>
          <w:sz w:val="22"/>
          <w:szCs w:val="22"/>
        </w:rPr>
        <w:t xml:space="preserve">naturales </w:t>
      </w:r>
      <w:r w:rsidR="00EB188B">
        <w:rPr>
          <w:rFonts w:ascii="Trebuchet MS" w:hAnsi="Trebuchet MS"/>
          <w:sz w:val="22"/>
          <w:szCs w:val="22"/>
        </w:rPr>
        <w:t>s</w:t>
      </w:r>
      <w:r w:rsidR="00970209">
        <w:rPr>
          <w:rFonts w:ascii="Trebuchet MS" w:hAnsi="Trebuchet MS"/>
          <w:sz w:val="22"/>
          <w:szCs w:val="22"/>
        </w:rPr>
        <w:t xml:space="preserve">iguientes </w:t>
      </w:r>
      <w:r w:rsidR="00FD57ED">
        <w:rPr>
          <w:rFonts w:ascii="Trebuchet MS" w:hAnsi="Trebuchet MS"/>
          <w:sz w:val="22"/>
          <w:szCs w:val="22"/>
        </w:rPr>
        <w:t>al de la notificación del acuerdo de financiación</w:t>
      </w:r>
      <w:r w:rsidR="00970209">
        <w:rPr>
          <w:rFonts w:ascii="Trebuchet MS" w:hAnsi="Trebuchet MS"/>
          <w:sz w:val="22"/>
          <w:szCs w:val="22"/>
        </w:rPr>
        <w:t>, la documentación que se establece en las bases de la convocatoria</w:t>
      </w:r>
      <w:r w:rsidR="008C670C">
        <w:rPr>
          <w:rFonts w:ascii="Trebuchet MS" w:hAnsi="Trebuchet MS"/>
          <w:sz w:val="22"/>
          <w:szCs w:val="22"/>
        </w:rPr>
        <w:t>.</w:t>
      </w:r>
    </w:p>
    <w:p w:rsidR="00962AD5" w:rsidRPr="00970209" w:rsidRDefault="00962AD5" w:rsidP="00575333">
      <w:pPr>
        <w:spacing w:after="1080"/>
        <w:jc w:val="center"/>
        <w:rPr>
          <w:rFonts w:ascii="Trebuchet MS" w:hAnsi="Trebuchet MS"/>
          <w:sz w:val="22"/>
          <w:szCs w:val="22"/>
        </w:rPr>
      </w:pPr>
      <w:r w:rsidRPr="00970209">
        <w:rPr>
          <w:rFonts w:ascii="Trebuchet MS" w:hAnsi="Trebuchet MS"/>
          <w:sz w:val="22"/>
          <w:szCs w:val="22"/>
        </w:rPr>
        <w:t xml:space="preserve">En Zaragoza, a __ de </w:t>
      </w:r>
      <w:r w:rsidR="00FD57ED">
        <w:rPr>
          <w:rFonts w:ascii="Trebuchet MS" w:hAnsi="Trebuchet MS"/>
          <w:sz w:val="22"/>
          <w:szCs w:val="22"/>
        </w:rPr>
        <w:t>septiembre</w:t>
      </w:r>
      <w:r w:rsidR="00FD57ED" w:rsidRPr="00970209">
        <w:rPr>
          <w:rFonts w:ascii="Trebuchet MS" w:hAnsi="Trebuchet MS"/>
          <w:sz w:val="22"/>
          <w:szCs w:val="22"/>
        </w:rPr>
        <w:t xml:space="preserve"> </w:t>
      </w:r>
      <w:r w:rsidRPr="00970209">
        <w:rPr>
          <w:rFonts w:ascii="Trebuchet MS" w:hAnsi="Trebuchet MS"/>
          <w:sz w:val="22"/>
          <w:szCs w:val="22"/>
        </w:rPr>
        <w:t>de 201</w:t>
      </w:r>
      <w:r w:rsidR="006C6D0A">
        <w:rPr>
          <w:rFonts w:ascii="Trebuchet MS" w:hAnsi="Trebuchet MS"/>
          <w:sz w:val="22"/>
          <w:szCs w:val="22"/>
        </w:rPr>
        <w:t>5</w:t>
      </w:r>
    </w:p>
    <w:p w:rsidR="00962AD5" w:rsidRPr="00970209" w:rsidRDefault="006C6D0A" w:rsidP="00274931">
      <w:pPr>
        <w:jc w:val="center"/>
        <w:rPr>
          <w:rFonts w:ascii="Trebuchet MS" w:hAnsi="Trebuchet MS"/>
          <w:sz w:val="22"/>
          <w:szCs w:val="22"/>
        </w:rPr>
      </w:pPr>
      <w:r>
        <w:rPr>
          <w:rFonts w:ascii="Trebuchet MS" w:hAnsi="Trebuchet MS"/>
          <w:sz w:val="22"/>
          <w:szCs w:val="22"/>
        </w:rPr>
        <w:t>Fdo.</w:t>
      </w:r>
      <w:r w:rsidR="00962AD5" w:rsidRPr="00970209">
        <w:rPr>
          <w:rFonts w:ascii="Trebuchet MS" w:hAnsi="Trebuchet MS"/>
          <w:sz w:val="22"/>
          <w:szCs w:val="22"/>
        </w:rPr>
        <w:t xml:space="preserve"> </w:t>
      </w:r>
      <w:r w:rsidR="00274931" w:rsidRPr="00274931">
        <w:rPr>
          <w:rFonts w:ascii="Trebuchet MS" w:hAnsi="Trebuchet MS"/>
          <w:i/>
          <w:sz w:val="22"/>
          <w:szCs w:val="22"/>
        </w:rPr>
        <w:t>(</w:t>
      </w:r>
      <w:proofErr w:type="gramStart"/>
      <w:r w:rsidR="00FF0E62">
        <w:rPr>
          <w:rFonts w:ascii="Trebuchet MS" w:hAnsi="Trebuchet MS"/>
          <w:i/>
          <w:sz w:val="22"/>
          <w:szCs w:val="22"/>
        </w:rPr>
        <w:t>reséñese</w:t>
      </w:r>
      <w:proofErr w:type="gramEnd"/>
      <w:r w:rsidR="00274931">
        <w:rPr>
          <w:rFonts w:ascii="Trebuchet MS" w:hAnsi="Trebuchet MS"/>
          <w:i/>
          <w:sz w:val="22"/>
          <w:szCs w:val="22"/>
        </w:rPr>
        <w:t xml:space="preserve"> </w:t>
      </w:r>
      <w:r>
        <w:rPr>
          <w:rFonts w:ascii="Trebuchet MS" w:hAnsi="Trebuchet MS"/>
          <w:i/>
          <w:sz w:val="22"/>
          <w:szCs w:val="22"/>
        </w:rPr>
        <w:t xml:space="preserve">aquí </w:t>
      </w:r>
      <w:r w:rsidR="00274931">
        <w:rPr>
          <w:rFonts w:ascii="Trebuchet MS" w:hAnsi="Trebuchet MS"/>
          <w:i/>
          <w:sz w:val="22"/>
          <w:szCs w:val="22"/>
        </w:rPr>
        <w:t>el nombre del firmante)</w:t>
      </w:r>
    </w:p>
    <w:sectPr w:rsidR="00962AD5" w:rsidRPr="00970209" w:rsidSect="00226B4C">
      <w:headerReference w:type="default" r:id="rId6"/>
      <w:footerReference w:type="default" r:id="rId7"/>
      <w:pgSz w:w="11906" w:h="16838" w:code="9"/>
      <w:pgMar w:top="3402" w:right="1701" w:bottom="2835"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97" w:rsidRDefault="00D03797">
      <w:r>
        <w:separator/>
      </w:r>
    </w:p>
  </w:endnote>
  <w:endnote w:type="continuationSeparator" w:id="0">
    <w:p w:rsidR="00D03797" w:rsidRDefault="00D0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B4C" w:rsidRPr="00226B4C" w:rsidRDefault="00226B4C" w:rsidP="00575333">
    <w:pPr>
      <w:spacing w:after="720"/>
      <w:jc w:val="both"/>
      <w:rPr>
        <w:noProof/>
        <w:sz w:val="16"/>
        <w:szCs w:val="16"/>
      </w:rPr>
    </w:pPr>
    <w:r w:rsidRPr="00226B4C">
      <w:rPr>
        <w:rFonts w:ascii="Trebuchet MS" w:hAnsi="Trebuchet MS"/>
        <w:sz w:val="22"/>
        <w:szCs w:val="22"/>
        <w:vertAlign w:val="superscript"/>
      </w:rPr>
      <w:t>(*)</w:t>
    </w:r>
    <w:r>
      <w:rPr>
        <w:rFonts w:ascii="Trebuchet MS" w:hAnsi="Trebuchet MS"/>
        <w:sz w:val="22"/>
        <w:szCs w:val="22"/>
      </w:rPr>
      <w:t xml:space="preserve"> </w:t>
    </w:r>
    <w:r w:rsidRPr="00226B4C">
      <w:rPr>
        <w:rFonts w:ascii="Trebuchet MS" w:hAnsi="Trebuchet MS"/>
        <w:i/>
        <w:sz w:val="16"/>
        <w:szCs w:val="16"/>
      </w:rPr>
      <w:t>Los interesados a quienes se les hubiera concedido financiación anticipada, dispondrán de un plazo de cinco (5) días naturales para</w:t>
    </w:r>
    <w:r>
      <w:rPr>
        <w:rFonts w:ascii="Trebuchet MS" w:hAnsi="Trebuchet MS"/>
        <w:sz w:val="16"/>
        <w:szCs w:val="16"/>
      </w:rPr>
      <w:t xml:space="preserve"> –mediante la cumplimentación del presente formulario- </w:t>
    </w:r>
    <w:r w:rsidRPr="00226B4C">
      <w:rPr>
        <w:rFonts w:ascii="Trebuchet MS" w:hAnsi="Trebuchet MS"/>
        <w:i/>
        <w:sz w:val="16"/>
        <w:szCs w:val="16"/>
      </w:rPr>
      <w:t>comunicar su aceptación a las condiciones de financiación ofrecidas y, en caso de aceptar estas, deberán completar, dentro de los quince (15) días naturales siguientes al de la notificación del acuerdo de financiación, la documentación requerida</w:t>
    </w:r>
    <w:r w:rsidRPr="00226B4C">
      <w:rPr>
        <w:rFonts w:ascii="Trebuchet MS" w:hAnsi="Trebuchet MS"/>
        <w:sz w:val="16"/>
        <w:szCs w:val="16"/>
      </w:rPr>
      <w:t xml:space="preserve"> en el correo electrónico dirigido a cada uno de ellos. </w:t>
    </w:r>
  </w:p>
  <w:p w:rsidR="00226B4C" w:rsidRDefault="00226B4C" w:rsidP="00226B4C">
    <w:pPr>
      <w:pStyle w:val="Piedepgina"/>
      <w:jc w:val="center"/>
      <w:rPr>
        <w:rFonts w:ascii="Trebuchet MS" w:hAnsi="Trebuchet MS"/>
        <w:sz w:val="18"/>
        <w:szCs w:val="18"/>
      </w:rPr>
    </w:pPr>
  </w:p>
  <w:p w:rsidR="00B20518" w:rsidRDefault="00B20518" w:rsidP="00226B4C">
    <w:pPr>
      <w:pStyle w:val="Piedepgina"/>
      <w:jc w:val="center"/>
      <w:rPr>
        <w:rFonts w:ascii="Trebuchet MS" w:hAnsi="Trebuchet MS"/>
        <w:sz w:val="18"/>
        <w:szCs w:val="18"/>
      </w:rPr>
    </w:pPr>
    <w:r>
      <w:rPr>
        <w:rFonts w:ascii="Trebuchet MS" w:hAnsi="Trebuchet MS"/>
        <w:sz w:val="18"/>
        <w:szCs w:val="18"/>
      </w:rPr>
      <w:t>CORPORACIÓN ARAGONESA DE RADIO Y TELEVISIÓN</w:t>
    </w:r>
    <w:r w:rsidR="00226B4C">
      <w:rPr>
        <w:rFonts w:ascii="Trebuchet MS" w:hAnsi="Trebuchet MS"/>
        <w:sz w:val="18"/>
        <w:szCs w:val="18"/>
      </w:rPr>
      <w:t xml:space="preserve"> - </w:t>
    </w:r>
    <w:r w:rsidRPr="00EB188B">
      <w:rPr>
        <w:rFonts w:ascii="Trebuchet MS" w:hAnsi="Trebuchet MS"/>
        <w:sz w:val="18"/>
        <w:szCs w:val="18"/>
      </w:rPr>
      <w:t>Avenida María Zambrano 2 – 50018 Zaragoza</w:t>
    </w:r>
  </w:p>
  <w:p w:rsidR="00B20518" w:rsidRPr="00EB188B" w:rsidRDefault="00575333" w:rsidP="00EB188B">
    <w:pPr>
      <w:pStyle w:val="Piedepgina"/>
      <w:jc w:val="center"/>
      <w:rPr>
        <w:rFonts w:ascii="Trebuchet MS" w:hAnsi="Trebuchet MS"/>
        <w:sz w:val="18"/>
        <w:szCs w:val="18"/>
      </w:rPr>
    </w:pPr>
    <w:hyperlink r:id="rId1" w:history="1">
      <w:r w:rsidR="00B20518" w:rsidRPr="00EB188B">
        <w:rPr>
          <w:rStyle w:val="Hipervnculo"/>
          <w:rFonts w:ascii="Trebuchet MS" w:hAnsi="Trebuchet MS"/>
          <w:sz w:val="18"/>
          <w:szCs w:val="18"/>
        </w:rPr>
        <w:t>contratacion@cartv.es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97" w:rsidRDefault="00D03797">
      <w:r>
        <w:separator/>
      </w:r>
    </w:p>
  </w:footnote>
  <w:footnote w:type="continuationSeparator" w:id="0">
    <w:p w:rsidR="00D03797" w:rsidRDefault="00D03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18" w:rsidRDefault="00226B4C" w:rsidP="00DF7DE1">
    <w:pPr>
      <w:pStyle w:val="Encabezado"/>
      <w:tabs>
        <w:tab w:val="clear" w:pos="4252"/>
      </w:tabs>
      <w:rPr>
        <w:rFonts w:ascii="Trebuchet MS" w:hAnsi="Trebuchet MS"/>
        <w:b/>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35pt;height:44.6pt">
          <v:imagedata r:id="rId1" o:title="LogoATVhorizP" croptop="12619f" cropbottom="15061f" cropleft="5005f" cropright="5005f"/>
        </v:shape>
      </w:pict>
    </w:r>
    <w:r w:rsidR="00B20518">
      <w:tab/>
    </w:r>
    <w:r w:rsidR="00B20518" w:rsidRPr="00FA7FE7">
      <w:rPr>
        <w:rFonts w:ascii="Trebuchet MS" w:hAnsi="Trebuchet MS"/>
        <w:b/>
        <w:sz w:val="18"/>
        <w:szCs w:val="18"/>
      </w:rPr>
      <w:t>FINANCIACIÓN</w:t>
    </w:r>
    <w:r w:rsidR="00B20518">
      <w:rPr>
        <w:rFonts w:ascii="Trebuchet MS" w:hAnsi="Trebuchet MS"/>
        <w:b/>
        <w:sz w:val="18"/>
        <w:szCs w:val="18"/>
      </w:rPr>
      <w:t xml:space="preserve"> ANTICIPADA</w:t>
    </w:r>
  </w:p>
  <w:p w:rsidR="00B20518" w:rsidRDefault="00B20518" w:rsidP="00DF7DE1">
    <w:pPr>
      <w:pStyle w:val="Encabezado"/>
      <w:tabs>
        <w:tab w:val="clear" w:pos="4252"/>
      </w:tabs>
      <w:rPr>
        <w:rFonts w:ascii="Trebuchet MS" w:hAnsi="Trebuchet MS"/>
        <w:b/>
        <w:sz w:val="18"/>
        <w:szCs w:val="18"/>
      </w:rPr>
    </w:pPr>
    <w:r>
      <w:rPr>
        <w:rFonts w:ascii="Trebuchet MS" w:hAnsi="Trebuchet MS"/>
        <w:b/>
        <w:sz w:val="18"/>
        <w:szCs w:val="18"/>
      </w:rPr>
      <w:tab/>
      <w:t>POR PARTE DE TELEVISIÓN AUTONÓMICA DE ARAGÓN, S.A.U.</w:t>
    </w:r>
  </w:p>
  <w:p w:rsidR="00B20518" w:rsidRDefault="00B20518" w:rsidP="00DF7DE1">
    <w:pPr>
      <w:pStyle w:val="Encabezado"/>
      <w:tabs>
        <w:tab w:val="clear" w:pos="4252"/>
      </w:tabs>
      <w:rPr>
        <w:rFonts w:ascii="Trebuchet MS" w:hAnsi="Trebuchet MS"/>
        <w:b/>
        <w:sz w:val="18"/>
        <w:szCs w:val="18"/>
      </w:rPr>
    </w:pPr>
    <w:r>
      <w:rPr>
        <w:rFonts w:ascii="Trebuchet MS" w:hAnsi="Trebuchet MS"/>
        <w:b/>
        <w:sz w:val="18"/>
        <w:szCs w:val="18"/>
      </w:rPr>
      <w:tab/>
      <w:t xml:space="preserve">PARA </w:t>
    </w:r>
    <w:smartTag w:uri="urn:schemas-microsoft-com:office:smarttags" w:element="PersonName">
      <w:smartTagPr>
        <w:attr w:name="ProductID" w:val="LA REALIZACIￓN DE PRODUCCIONES"/>
      </w:smartTagPr>
      <w:smartTag w:uri="urn:schemas-microsoft-com:office:smarttags" w:element="PersonName">
        <w:smartTagPr>
          <w:attr w:name="ProductID" w:val="LA REALIZACIￓN DE"/>
        </w:smartTagPr>
        <w:r>
          <w:rPr>
            <w:rFonts w:ascii="Trebuchet MS" w:hAnsi="Trebuchet MS"/>
            <w:b/>
            <w:sz w:val="18"/>
            <w:szCs w:val="18"/>
          </w:rPr>
          <w:t>LA REALIZACIÓN DE</w:t>
        </w:r>
      </w:smartTag>
      <w:r>
        <w:rPr>
          <w:rFonts w:ascii="Trebuchet MS" w:hAnsi="Trebuchet MS"/>
          <w:b/>
          <w:sz w:val="18"/>
          <w:szCs w:val="18"/>
        </w:rPr>
        <w:t xml:space="preserve"> PRODUCCIONES</w:t>
      </w:r>
    </w:smartTag>
    <w:r>
      <w:rPr>
        <w:rFonts w:ascii="Trebuchet MS" w:hAnsi="Trebuchet MS"/>
        <w:b/>
        <w:sz w:val="18"/>
        <w:szCs w:val="18"/>
      </w:rPr>
      <w:t xml:space="preserve"> AUDIOVISUALES</w:t>
    </w:r>
  </w:p>
  <w:p w:rsidR="00B20518" w:rsidRDefault="00B20518" w:rsidP="00DF7DE1">
    <w:pPr>
      <w:pStyle w:val="Encabezado"/>
      <w:tabs>
        <w:tab w:val="clear" w:pos="4252"/>
      </w:tabs>
      <w:rPr>
        <w:rFonts w:ascii="Trebuchet MS" w:hAnsi="Trebuchet MS"/>
        <w:b/>
        <w:sz w:val="18"/>
        <w:szCs w:val="18"/>
      </w:rPr>
    </w:pPr>
    <w:r>
      <w:rPr>
        <w:rFonts w:ascii="Trebuchet MS" w:hAnsi="Trebuchet MS"/>
        <w:b/>
        <w:sz w:val="18"/>
        <w:szCs w:val="18"/>
      </w:rPr>
      <w:tab/>
    </w:r>
  </w:p>
  <w:p w:rsidR="00B20518" w:rsidRPr="00FA7FE7" w:rsidRDefault="00B20518" w:rsidP="00DF7DE1">
    <w:pPr>
      <w:pStyle w:val="Encabezado"/>
      <w:tabs>
        <w:tab w:val="clear" w:pos="4252"/>
      </w:tabs>
      <w:rPr>
        <w:rFonts w:ascii="Trebuchet MS" w:hAnsi="Trebuchet MS"/>
        <w:b/>
        <w:sz w:val="18"/>
        <w:szCs w:val="18"/>
      </w:rPr>
    </w:pPr>
    <w:r>
      <w:rPr>
        <w:rFonts w:ascii="Trebuchet MS" w:hAnsi="Trebuchet MS"/>
        <w:b/>
        <w:sz w:val="18"/>
        <w:szCs w:val="18"/>
      </w:rPr>
      <w:tab/>
      <w:t>A</w:t>
    </w:r>
    <w:r w:rsidR="00FD57ED">
      <w:rPr>
        <w:rFonts w:ascii="Trebuchet MS" w:hAnsi="Trebuchet MS"/>
        <w:b/>
        <w:sz w:val="18"/>
        <w:szCs w:val="18"/>
      </w:rPr>
      <w:t>Ñ</w:t>
    </w:r>
    <w:r>
      <w:rPr>
        <w:rFonts w:ascii="Trebuchet MS" w:hAnsi="Trebuchet MS"/>
        <w:b/>
        <w:sz w:val="18"/>
        <w:szCs w:val="18"/>
      </w:rPr>
      <w:t>O 201</w:t>
    </w:r>
    <w:r w:rsidR="006C6D0A">
      <w:rPr>
        <w:rFonts w:ascii="Trebuchet MS" w:hAnsi="Trebuchet MS"/>
        <w:b/>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FE7"/>
    <w:rsid w:val="000945A1"/>
    <w:rsid w:val="00226B4C"/>
    <w:rsid w:val="00274931"/>
    <w:rsid w:val="003D6CC3"/>
    <w:rsid w:val="00575333"/>
    <w:rsid w:val="005F5B54"/>
    <w:rsid w:val="00611B2F"/>
    <w:rsid w:val="006C6D0A"/>
    <w:rsid w:val="007A3520"/>
    <w:rsid w:val="007E7D18"/>
    <w:rsid w:val="008A3016"/>
    <w:rsid w:val="008C670C"/>
    <w:rsid w:val="00962AD5"/>
    <w:rsid w:val="00970209"/>
    <w:rsid w:val="00A23C0E"/>
    <w:rsid w:val="00A33FD0"/>
    <w:rsid w:val="00A4568D"/>
    <w:rsid w:val="00AE1022"/>
    <w:rsid w:val="00AE1926"/>
    <w:rsid w:val="00B20518"/>
    <w:rsid w:val="00CB7A15"/>
    <w:rsid w:val="00CB7DE3"/>
    <w:rsid w:val="00D03797"/>
    <w:rsid w:val="00DB1C81"/>
    <w:rsid w:val="00DF7DE1"/>
    <w:rsid w:val="00EB188B"/>
    <w:rsid w:val="00F12303"/>
    <w:rsid w:val="00F624D3"/>
    <w:rsid w:val="00FA7FE7"/>
    <w:rsid w:val="00FD57ED"/>
    <w:rsid w:val="00FF0E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15:chartTrackingRefBased/>
  <w15:docId w15:val="{C0CECA45-4DEC-497D-9677-43B30BFD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E7"/>
    <w:pPr>
      <w:tabs>
        <w:tab w:val="center" w:pos="4252"/>
        <w:tab w:val="right" w:pos="8504"/>
      </w:tabs>
    </w:pPr>
  </w:style>
  <w:style w:type="paragraph" w:styleId="Piedepgina">
    <w:name w:val="footer"/>
    <w:basedOn w:val="Normal"/>
    <w:rsid w:val="00FA7FE7"/>
    <w:pPr>
      <w:tabs>
        <w:tab w:val="center" w:pos="4252"/>
        <w:tab w:val="right" w:pos="8504"/>
      </w:tabs>
    </w:pPr>
  </w:style>
  <w:style w:type="character" w:styleId="Hipervnculo">
    <w:name w:val="Hyperlink"/>
    <w:rsid w:val="00EB188B"/>
    <w:rPr>
      <w:color w:val="0000FF"/>
      <w:u w:val="single"/>
    </w:rPr>
  </w:style>
  <w:style w:type="paragraph" w:styleId="Textodeglobo">
    <w:name w:val="Balloon Text"/>
    <w:basedOn w:val="Normal"/>
    <w:link w:val="TextodegloboCar"/>
    <w:rsid w:val="00F12303"/>
    <w:rPr>
      <w:rFonts w:ascii="Segoe UI" w:hAnsi="Segoe UI" w:cs="Segoe UI"/>
      <w:sz w:val="18"/>
      <w:szCs w:val="18"/>
    </w:rPr>
  </w:style>
  <w:style w:type="character" w:customStyle="1" w:styleId="TextodegloboCar">
    <w:name w:val="Texto de globo Car"/>
    <w:link w:val="Textodeglobo"/>
    <w:rsid w:val="00F12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ratacion@cart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151</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ACEPTACIÓN DE FINANCIACIÓN</vt:lpstr>
    </vt:vector>
  </TitlesOfParts>
  <Company/>
  <LinksUpToDate>false</LinksUpToDate>
  <CharactersWithSpaces>982</CharactersWithSpaces>
  <SharedDoc>false</SharedDoc>
  <HLinks>
    <vt:vector size="6" baseType="variant">
      <vt:variant>
        <vt:i4>7143508</vt:i4>
      </vt:variant>
      <vt:variant>
        <vt:i4>0</vt:i4>
      </vt:variant>
      <vt:variant>
        <vt:i4>0</vt:i4>
      </vt:variant>
      <vt:variant>
        <vt:i4>5</vt:i4>
      </vt:variant>
      <vt:variant>
        <vt:lpwstr>mailto:contratacion@cartv.es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ACEPTACIÓN DE FINANCIACIÓN</dc:title>
  <dc:subject/>
  <dc:creator>Celia Estrada Mata</dc:creator>
  <cp:keywords/>
  <dc:description/>
  <cp:lastModifiedBy>Celia Estrada</cp:lastModifiedBy>
  <cp:revision>5</cp:revision>
  <cp:lastPrinted>2015-09-04T07:03:00Z</cp:lastPrinted>
  <dcterms:created xsi:type="dcterms:W3CDTF">2015-09-03T13:30:00Z</dcterms:created>
  <dcterms:modified xsi:type="dcterms:W3CDTF">2015-09-04T07:05:00Z</dcterms:modified>
</cp:coreProperties>
</file>